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550F" w:rsidRPr="004D4DC5" w:rsidRDefault="005C550F" w:rsidP="005C550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5C550F" w:rsidRPr="004D4DC5" w:rsidRDefault="005C550F" w:rsidP="005C550F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5C550F" w:rsidRPr="004D4DC5" w:rsidRDefault="005C550F" w:rsidP="005C550F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5C550F" w:rsidRPr="004D4DC5" w:rsidRDefault="005C550F" w:rsidP="001124AD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Nadzór nad warunkami pracy</w:t>
            </w:r>
          </w:p>
        </w:tc>
      </w:tr>
      <w:tr w:rsidR="005C550F" w:rsidRPr="004D4DC5" w:rsidTr="001124AD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240D09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val="en-US" w:eastAsia="en-US"/>
              </w:rPr>
              <w:t>BHP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O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/I/</w:t>
            </w:r>
            <w:r>
              <w:rPr>
                <w:rFonts w:eastAsia="Calibri"/>
                <w:sz w:val="20"/>
                <w:szCs w:val="20"/>
                <w:lang w:val="en-US" w:eastAsia="en-US"/>
              </w:rPr>
              <w:t>N</w:t>
            </w:r>
            <w:r w:rsidRPr="00240D09">
              <w:rPr>
                <w:rFonts w:eastAsia="Calibri"/>
                <w:sz w:val="20"/>
                <w:szCs w:val="20"/>
                <w:lang w:val="en-US" w:eastAsia="en-US"/>
              </w:rPr>
              <w:t>ST/</w:t>
            </w:r>
            <w:r>
              <w:rPr>
                <w:rFonts w:eastAsia="Calibri"/>
                <w:sz w:val="20"/>
                <w:szCs w:val="20"/>
                <w:lang w:eastAsia="en-US"/>
              </w:rPr>
              <w:t>23a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Supervision over working condition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5C550F" w:rsidRPr="004D4DC5" w:rsidTr="001124A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10918"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sz w:val="20"/>
                <w:szCs w:val="20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>Studia pierwszego stopnia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sz w:val="20"/>
                <w:szCs w:val="20"/>
              </w:rPr>
            </w:pPr>
            <w:proofErr w:type="spellStart"/>
            <w:r w:rsidRPr="0070302E"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jc w:val="center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Studia </w:t>
            </w:r>
            <w:r>
              <w:rPr>
                <w:sz w:val="20"/>
                <w:szCs w:val="20"/>
              </w:rPr>
              <w:t>nie</w:t>
            </w:r>
            <w:r w:rsidRPr="0070302E">
              <w:rPr>
                <w:sz w:val="20"/>
                <w:szCs w:val="20"/>
              </w:rPr>
              <w:t>stacjonarne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6E</w:t>
            </w:r>
          </w:p>
        </w:tc>
      </w:tr>
      <w:tr w:rsidR="005C550F" w:rsidRPr="004D4DC5" w:rsidTr="001124A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5C550F" w:rsidRPr="00C021F1" w:rsidRDefault="005C550F" w:rsidP="001124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</w:t>
            </w:r>
            <w:r w:rsidRPr="00E30F31">
              <w:rPr>
                <w:sz w:val="20"/>
                <w:szCs w:val="20"/>
              </w:rPr>
              <w:t xml:space="preserve">. Grupa zajęć </w:t>
            </w:r>
            <w:r>
              <w:rPr>
                <w:sz w:val="20"/>
                <w:szCs w:val="20"/>
              </w:rPr>
              <w:t>kierunkowych do wyboru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</w:tcPr>
          <w:p w:rsidR="005C550F" w:rsidRPr="00C021F1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Do wyboru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C021F1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C021F1" w:rsidRDefault="005C550F" w:rsidP="001124AD">
            <w:pPr>
              <w:rPr>
                <w:rFonts w:eastAsia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30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C021F1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C021F1">
              <w:rPr>
                <w:sz w:val="20"/>
                <w:szCs w:val="20"/>
              </w:rPr>
              <w:t xml:space="preserve"> 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C550F" w:rsidRPr="004D4DC5" w:rsidTr="001124AD">
        <w:trPr>
          <w:trHeight w:val="559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5C550F" w:rsidRPr="00B45C51" w:rsidRDefault="005C550F" w:rsidP="001124A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45C51">
              <w:rPr>
                <w:sz w:val="20"/>
                <w:szCs w:val="20"/>
              </w:rPr>
              <w:t xml:space="preserve">związany z prowadzoną działalnością naukową </w:t>
            </w:r>
            <w:r w:rsidRPr="00B45C51">
              <w:rPr>
                <w:sz w:val="20"/>
                <w:szCs w:val="20"/>
              </w:rPr>
              <w:br/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C550F" w:rsidRPr="00B45C51" w:rsidRDefault="005C550F" w:rsidP="001124AD">
            <w:pPr>
              <w:jc w:val="both"/>
              <w:rPr>
                <w:rFonts w:eastAsia="Calibri"/>
                <w:i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 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</w:tcPr>
          <w:p w:rsidR="005C550F" w:rsidRPr="00C830E7" w:rsidRDefault="005C550F" w:rsidP="001124AD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B45C51">
              <w:rPr>
                <w:sz w:val="20"/>
                <w:szCs w:val="20"/>
              </w:rPr>
              <w:t>Nauki o zarządzaniu i jakości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  <w:lang w:eastAsia="en-US"/>
              </w:rPr>
              <w:t>Tradycyjna – zajęcia zorganizowane w Uczelni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9640CC">
              <w:rPr>
                <w:sz w:val="20"/>
                <w:szCs w:val="20"/>
                <w:lang w:eastAsia="en-US"/>
              </w:rPr>
              <w:t>i/lub zajęcia z wykorzystaniem metod i technik kształcenia na odległość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rFonts w:eastAsia="Calibri"/>
                <w:sz w:val="20"/>
                <w:szCs w:val="20"/>
                <w:lang w:eastAsia="en-US"/>
              </w:rPr>
              <w:t xml:space="preserve">Wiedza z zakresu </w:t>
            </w:r>
            <w:r>
              <w:rPr>
                <w:rFonts w:eastAsia="Calibri"/>
                <w:sz w:val="20"/>
                <w:szCs w:val="20"/>
                <w:lang w:eastAsia="en-US"/>
              </w:rPr>
              <w:t>identyfikacji zagrożeń na stanowisku pracy</w:t>
            </w:r>
          </w:p>
        </w:tc>
      </w:tr>
      <w:tr w:rsidR="005C550F" w:rsidRPr="004D4DC5" w:rsidTr="001124AD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20"/>
                <w:lang w:eastAsia="en-US"/>
              </w:rPr>
            </w:pPr>
            <w:r w:rsidRPr="0070302E">
              <w:rPr>
                <w:sz w:val="20"/>
                <w:szCs w:val="20"/>
              </w:rPr>
              <w:t>Katedra Chemii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C6360" w:rsidRDefault="005C550F" w:rsidP="001124AD">
            <w:pPr>
              <w:autoSpaceDE w:val="0"/>
              <w:autoSpaceDN w:val="0"/>
              <w:adjustRightInd w:val="0"/>
              <w:ind w:left="66"/>
              <w:rPr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 xml:space="preserve"> dr hab. </w:t>
            </w:r>
            <w:r>
              <w:rPr>
                <w:sz w:val="20"/>
                <w:szCs w:val="20"/>
              </w:rPr>
              <w:t xml:space="preserve">inż. </w:t>
            </w:r>
            <w:r w:rsidRPr="0070302E">
              <w:rPr>
                <w:sz w:val="20"/>
                <w:szCs w:val="20"/>
              </w:rPr>
              <w:t>Marcin Kostrzewa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70302E" w:rsidRDefault="005C550F" w:rsidP="001124AD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70302E">
              <w:rPr>
                <w:sz w:val="20"/>
                <w:szCs w:val="20"/>
              </w:rPr>
              <w:t>http://wm.uniwersytetradom.pl</w:t>
            </w:r>
          </w:p>
        </w:tc>
      </w:tr>
      <w:tr w:rsidR="005C550F" w:rsidRPr="004D4DC5" w:rsidTr="001124AD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C6360" w:rsidRDefault="005C550F" w:rsidP="001124AD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r w:rsidRPr="005C6360">
              <w:rPr>
                <w:color w:val="000000" w:themeColor="text1"/>
                <w:sz w:val="20"/>
                <w:szCs w:val="20"/>
              </w:rPr>
              <w:t>m.kostrzewa@urad.edu.pl</w:t>
            </w:r>
          </w:p>
        </w:tc>
      </w:tr>
    </w:tbl>
    <w:p w:rsidR="005C550F" w:rsidRPr="005C6360" w:rsidRDefault="005C550F" w:rsidP="005C550F">
      <w:pPr>
        <w:spacing w:before="120" w:line="276" w:lineRule="auto"/>
        <w:rPr>
          <w:rFonts w:eastAsia="Calibri"/>
          <w:b/>
          <w:bCs/>
          <w:sz w:val="20"/>
          <w:szCs w:val="20"/>
        </w:rPr>
      </w:pPr>
    </w:p>
    <w:p w:rsidR="005C550F" w:rsidRPr="005C6360" w:rsidRDefault="005C550F" w:rsidP="005C550F">
      <w:pPr>
        <w:rPr>
          <w:rFonts w:eastAsia="Calibri"/>
          <w:b/>
          <w:bCs/>
          <w:sz w:val="20"/>
          <w:szCs w:val="20"/>
        </w:rPr>
      </w:pPr>
      <w:r w:rsidRPr="005C6360">
        <w:rPr>
          <w:rFonts w:eastAsia="Calibri"/>
          <w:b/>
          <w:bCs/>
          <w:sz w:val="20"/>
          <w:szCs w:val="20"/>
        </w:rPr>
        <w:br w:type="page"/>
      </w:r>
    </w:p>
    <w:p w:rsidR="005C550F" w:rsidRPr="004D4DC5" w:rsidRDefault="005C550F" w:rsidP="005C550F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5C550F" w:rsidRPr="004D4DC5" w:rsidTr="001124AD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89303A" w:rsidRDefault="005C550F" w:rsidP="001124AD">
            <w:pPr>
              <w:ind w:left="32"/>
              <w:jc w:val="both"/>
              <w:rPr>
                <w:sz w:val="20"/>
                <w:szCs w:val="20"/>
              </w:rPr>
            </w:pPr>
            <w:r w:rsidRPr="007030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Celem przedmiotu jest </w:t>
            </w:r>
            <w:r>
              <w:rPr>
                <w:sz w:val="20"/>
                <w:szCs w:val="20"/>
              </w:rPr>
              <w:t>w</w:t>
            </w:r>
            <w:r w:rsidRPr="00866235">
              <w:rPr>
                <w:sz w:val="20"/>
                <w:szCs w:val="20"/>
              </w:rPr>
              <w:t>ykształcenie umiejętności prowadzenia nadzoru nad warunkami pracy zgodnie z wymaganiami prawnymi i dobrymi praktykami.</w:t>
            </w:r>
            <w:r>
              <w:rPr>
                <w:sz w:val="20"/>
                <w:szCs w:val="20"/>
              </w:rPr>
              <w:t xml:space="preserve"> </w:t>
            </w:r>
            <w:r w:rsidRPr="00866235">
              <w:rPr>
                <w:sz w:val="20"/>
                <w:szCs w:val="20"/>
              </w:rPr>
              <w:t>Przygotowanie studentów do samodzielnego wykonywania kontroli stanowisk pracy, identyfikacji niezgodności oraz formułowania zaleceń.</w:t>
            </w:r>
            <w:r>
              <w:rPr>
                <w:sz w:val="20"/>
                <w:szCs w:val="20"/>
              </w:rPr>
              <w:t xml:space="preserve"> </w:t>
            </w:r>
            <w:r w:rsidRPr="00866235">
              <w:rPr>
                <w:sz w:val="20"/>
                <w:szCs w:val="20"/>
              </w:rPr>
              <w:t>Rozwinięcie kompetencji w zakresie dokumentowania, raportowania i monitorowania działań korygujących.</w:t>
            </w:r>
          </w:p>
          <w:p w:rsidR="005C550F" w:rsidRPr="004D4DC5" w:rsidRDefault="005C550F" w:rsidP="001124AD">
            <w:pPr>
              <w:pStyle w:val="Akapitzlist"/>
              <w:spacing w:after="200"/>
              <w:ind w:left="166"/>
              <w:jc w:val="both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5C550F" w:rsidRPr="004D4DC5" w:rsidTr="001124AD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BA2C67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 xml:space="preserve">Treść wykładów: 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 Wprowadzenie do nadzoru nad warunkami pracy (2h)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Pojęcie nadzoru, kontroli i monitoringu.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Rola służby BHP w nadzorze.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Podstawy prawne.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 Organizacja nadzoru w zakładzie pracy (2h)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Planowanie kontroli.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Rodzaje kontroli: bieżące, okresowe, problemowe.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Współpraca z kierownictwem i służbami technicznymi.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 Metody oceny warunków pracy (3h)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Identyfikacja zagrożeń.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ryzyka zawodowego jako narzędzie nadzoru.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Metody oceny ergonomicznej i środowiskowej.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 Dokumentowanie nadzoru (3h)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Protokół kontroli.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Rejestry niezgodności.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Raporty okresowe.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Zasady formułowania zaleceń.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 Nadzór nad środkami ochrony indywidualnej i zbiorowej (2h)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Kryteria doboru.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Kontrola stosowania.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Dokumentacja.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6. Analiza niezgodności i działań korygujących (2h)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przyczyn.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Planowanie działań.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Monitorowanie skuteczności.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7. Kultura bezpieczeństwa a nadzór (1h)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Zachowania pracowników.</w:t>
            </w:r>
          </w:p>
          <w:p w:rsidR="005C550F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•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Komunikacja i motywowanie do przestrzegania zasad.</w:t>
            </w:r>
          </w:p>
          <w:p w:rsidR="005C550F" w:rsidRPr="00BA2C67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Projekt</w:t>
            </w:r>
            <w:r w:rsidRPr="00BA2C67">
              <w:rPr>
                <w:rFonts w:eastAsia="Calibri"/>
                <w:b/>
                <w:sz w:val="20"/>
                <w:szCs w:val="20"/>
                <w:lang w:eastAsia="en-US"/>
              </w:rPr>
              <w:t>: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Zajęcia projektowe mają charakter praktyczny i przygotowują studentów do realnej pracy w służbie BHP.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Zakres projektów: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ćwiczenia terenowe,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przypadków,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dokumentacji,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symulacje kontroli stanowisk pracy.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 Propozycje tematów projektów (do wyboru przez studentów)</w:t>
            </w:r>
            <w:r>
              <w:rPr>
                <w:rFonts w:eastAsia="Calibri"/>
                <w:sz w:val="20"/>
                <w:szCs w:val="20"/>
                <w:lang w:eastAsia="en-US"/>
              </w:rPr>
              <w:t>: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A. Projekty indywidualne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pełnego protokołu kontroli stanowiska pracy (wybór branży).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niezgodności w wybranym procesie produkcyjnym i przygotowanie planu działań korygujących.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stosowania środków ochrony indywidualnej w wybranym dziale zakładu.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Przegląd ergonomiczny stanowiska pracy z wykorzystaniem RULA/REBA/OWAS.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dokumentacji powypadkowej pod kątem nadzoru i prewencji.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6.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rocznego planu nadzoru BHP dla wybranego zakładu.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B. Projekty zespołowe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Kompleksowa kontrola warunków pracy w symulowanym zakładzie – raport + zalecenia.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Audyt przestrzegania procedur BHP w wybranym procesie.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Analiza zdarzeń potencjalnie wypadkowych i opracowanie systemu zgłaszania.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Projekt systemu monitorowania warunków środowiska pracy (hałas, oświetlenie, mikroklimat).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Opracowanie kampanii poprawy kultury bezpieczeństwa w zakładzie.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C. Projekty specjalistyczne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1.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Ocena ryzyka zawodowego jako narzędzie nadzoru – analiza porównawcza metod.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 xml:space="preserve">Nadzór nad pracami szczególnie niebezpiecznymi – procedury i </w:t>
            </w:r>
            <w:proofErr w:type="spellStart"/>
            <w:r w:rsidRPr="00866235">
              <w:rPr>
                <w:rFonts w:eastAsia="Calibri"/>
                <w:sz w:val="20"/>
                <w:szCs w:val="20"/>
                <w:lang w:eastAsia="en-US"/>
              </w:rPr>
              <w:t>checklisty</w:t>
            </w:r>
            <w:proofErr w:type="spellEnd"/>
            <w:r w:rsidRPr="00866235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3.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Kontrola maszyn i urządzeń pod kątem bezpieczeństwa technicznego.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4.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Nadzór nad podwykonawcami – wymagania, dokumentacja, kontrola.</w:t>
            </w:r>
          </w:p>
          <w:p w:rsidR="005C550F" w:rsidRPr="00866235" w:rsidRDefault="005C550F" w:rsidP="001124AD">
            <w:pPr>
              <w:pStyle w:val="Akapitzlist"/>
              <w:autoSpaceDE w:val="0"/>
              <w:autoSpaceDN w:val="0"/>
              <w:adjustRightInd w:val="0"/>
              <w:ind w:left="166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866235">
              <w:rPr>
                <w:rFonts w:eastAsia="Calibri"/>
                <w:sz w:val="20"/>
                <w:szCs w:val="20"/>
                <w:lang w:eastAsia="en-US"/>
              </w:rPr>
              <w:t>5.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rFonts w:eastAsia="Calibri"/>
                <w:sz w:val="20"/>
                <w:szCs w:val="20"/>
                <w:lang w:eastAsia="en-US"/>
              </w:rPr>
              <w:t>Model nadzoru BHP w małym, średnim i dużym przedsiębiorstwie – porównanie.</w:t>
            </w:r>
          </w:p>
        </w:tc>
      </w:tr>
      <w:tr w:rsidR="005C550F" w:rsidRPr="004D4DC5" w:rsidTr="001124AD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866235" w:rsidRDefault="005C550F" w:rsidP="001124AD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W</w:t>
            </w:r>
            <w:r w:rsidRPr="00866235">
              <w:rPr>
                <w:sz w:val="20"/>
                <w:szCs w:val="20"/>
                <w:lang w:eastAsia="en-US"/>
              </w:rPr>
              <w:t>ykład informacyjny,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analiza przypadków,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ćwiczenia praktyczne,</w:t>
            </w:r>
          </w:p>
          <w:p w:rsidR="005C550F" w:rsidRPr="00866235" w:rsidRDefault="005C550F" w:rsidP="001124AD">
            <w:pPr>
              <w:ind w:left="164"/>
              <w:jc w:val="both"/>
              <w:rPr>
                <w:sz w:val="20"/>
                <w:szCs w:val="20"/>
                <w:lang w:eastAsia="en-US"/>
              </w:rPr>
            </w:pPr>
            <w:r w:rsidRPr="00866235">
              <w:rPr>
                <w:sz w:val="20"/>
                <w:szCs w:val="20"/>
                <w:lang w:eastAsia="en-US"/>
              </w:rPr>
              <w:t>praca projektowa,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symulacje kontroli,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866235">
              <w:rPr>
                <w:sz w:val="20"/>
                <w:szCs w:val="20"/>
                <w:lang w:eastAsia="en-US"/>
              </w:rPr>
              <w:t>konsultacje indywidualne.</w:t>
            </w:r>
          </w:p>
        </w:tc>
      </w:tr>
      <w:tr w:rsidR="005C550F" w:rsidRPr="004D4DC5" w:rsidTr="001124AD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004D4DC5">
              <w:rPr>
                <w:rFonts w:eastAsia="Calibri"/>
                <w:sz w:val="20"/>
                <w:szCs w:val="20"/>
              </w:rPr>
              <w:t>się,  sposób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Warunkiem zaliczenia przedmiotu jest osiągnięcie wszystkich wymaganych efektów uczenia się określonych dla przedmiotu. Uzyskanie pozytywnych ocen ze wszystkich form zajęć wchodzących w skład danego przedmiotu jest równoznaczne z jego zaliczeniem i zdobyciem przez studenta liczby punktów ECTS przyporządkowanej temu przedmiotowi. Sposób obliczenia oceny końcowej z przedmiotu określony został zarządzeniem Rektora URad.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obliczania oceny: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mniej niż 50% punktacji - niedostateczna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50% - 59% - dostateczna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60% - 69% - dostateczna plus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70% - 79% - dobra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80% - 89% - dobra plus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90% - 100% - bardzo dobra</w:t>
            </w:r>
          </w:p>
          <w:p w:rsidR="005C550F" w:rsidRPr="00A0197E" w:rsidRDefault="005C550F" w:rsidP="001124AD">
            <w:pPr>
              <w:rPr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A0197E">
              <w:rPr>
                <w:sz w:val="20"/>
                <w:szCs w:val="20"/>
              </w:rPr>
              <w:t>oceny aktywności studenta na zajęciach,</w:t>
            </w:r>
          </w:p>
          <w:p w:rsidR="005C550F" w:rsidRPr="004D4DC5" w:rsidRDefault="005C550F" w:rsidP="001124AD">
            <w:pPr>
              <w:rPr>
                <w:i/>
                <w:sz w:val="20"/>
                <w:szCs w:val="20"/>
              </w:rPr>
            </w:pPr>
            <w:r w:rsidRPr="00A0197E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</w:tc>
      </w:tr>
    </w:tbl>
    <w:p w:rsidR="005C550F" w:rsidRPr="004D4DC5" w:rsidRDefault="005C550F" w:rsidP="005C550F">
      <w:pPr>
        <w:rPr>
          <w:rFonts w:eastAsia="Calibri"/>
          <w:sz w:val="20"/>
          <w:szCs w:val="20"/>
        </w:rPr>
      </w:pPr>
    </w:p>
    <w:p w:rsidR="005C550F" w:rsidRPr="004D4DC5" w:rsidRDefault="005C550F" w:rsidP="005C550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5C550F" w:rsidRPr="004D4DC5" w:rsidTr="001124AD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4D4DC5">
              <w:rPr>
                <w:rFonts w:eastAsia="Calibri"/>
                <w:sz w:val="20"/>
                <w:szCs w:val="20"/>
              </w:rPr>
              <w:t>Forma  zajęć</w:t>
            </w:r>
            <w:proofErr w:type="gramEnd"/>
            <w:r w:rsidRPr="004D4DC5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vAlign w:val="center"/>
          </w:tcPr>
          <w:p w:rsidR="005C550F" w:rsidRPr="005A030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C550F" w:rsidRPr="005A0305" w:rsidRDefault="005C550F" w:rsidP="001124AD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normy i rozwiązania systemowe stosowane w praktyce, regulacje: prawne, organizacyjne, psychospołeczne, psychologiczne, etyczne i ekologiczne, związane z zarządzaniem różnymi obszarami organizacji w zakresie bezpieczeństwa i higieny pracy, w tym zarządzania jakością, środowiskiem i bezpieczeństwem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5A030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vAlign w:val="center"/>
          </w:tcPr>
          <w:p w:rsidR="005C550F" w:rsidRPr="005A030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5C550F" w:rsidRPr="005A0305" w:rsidRDefault="005C550F" w:rsidP="001124AD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Zna zagadnienia w zakresie projektowania struktur bezpieczeństwa w zakładzie pracy: organizowania pracy służb BHP, zarządzania dokumentacją, audytem i kontrolą, jak również planowania, organizacji i prowadzenia szkoleń</w:t>
            </w:r>
            <w:r w:rsidRPr="005A0305">
              <w:t>.</w:t>
            </w:r>
          </w:p>
        </w:tc>
        <w:tc>
          <w:tcPr>
            <w:tcW w:w="635" w:type="pct"/>
            <w:vAlign w:val="center"/>
          </w:tcPr>
          <w:p w:rsidR="005C550F" w:rsidRPr="005A0305" w:rsidRDefault="005C550F" w:rsidP="001124AD">
            <w:pPr>
              <w:jc w:val="center"/>
              <w:rPr>
                <w:bCs/>
                <w:sz w:val="20"/>
                <w:szCs w:val="20"/>
              </w:rPr>
            </w:pPr>
            <w:r w:rsidRPr="005A0305">
              <w:rPr>
                <w:bCs/>
                <w:sz w:val="20"/>
                <w:szCs w:val="20"/>
              </w:rPr>
              <w:t>K_W09</w:t>
            </w:r>
          </w:p>
        </w:tc>
        <w:tc>
          <w:tcPr>
            <w:tcW w:w="705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5A030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A030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5A0305">
              <w:rPr>
                <w:rFonts w:eastAsia="Calibri"/>
                <w:sz w:val="20"/>
                <w:szCs w:val="20"/>
                <w:lang w:eastAsia="en-US"/>
              </w:rPr>
              <w:t>Egzamin pisemny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550F" w:rsidRPr="005A0305" w:rsidRDefault="005C550F" w:rsidP="001124AD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dokonywać krytycznej analizy i oceniać istniejące rozwiązania, projektować i realizować eksperymenty oraz wdrożenia systemu lub procesu w zakresie bezpieczeństwa i higieny pracy z zachowaniem zasad projektowania uniwersalnego i ergonomii, podziału zadań i minimalizowania zagrożeń dla środowiska naturalnego, uwzględniając w tym regulacje prawne.</w:t>
            </w:r>
          </w:p>
        </w:tc>
        <w:tc>
          <w:tcPr>
            <w:tcW w:w="635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K_U03</w:t>
            </w:r>
          </w:p>
        </w:tc>
        <w:tc>
          <w:tcPr>
            <w:tcW w:w="705" w:type="pct"/>
            <w:vAlign w:val="center"/>
          </w:tcPr>
          <w:p w:rsidR="005C550F" w:rsidRPr="005A0305" w:rsidRDefault="005C550F" w:rsidP="001124AD">
            <w:pPr>
              <w:jc w:val="center"/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  <w:lang w:eastAsia="en-US"/>
              </w:rPr>
            </w:pPr>
            <w:r w:rsidRPr="005A0305">
              <w:rPr>
                <w:sz w:val="20"/>
                <w:szCs w:val="20"/>
                <w:lang w:eastAsia="en-US"/>
              </w:rPr>
              <w:t>U2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550F" w:rsidRPr="005A0305" w:rsidRDefault="005C550F" w:rsidP="001124AD">
            <w:pPr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Potrafi dobrać i projektować, wskazywać, proponować nowe pomysły i rozwiązania zadań z zakresu bezpieczeństwa i higieny pracy, poszukiwać sposobów, postępowań, procedur wykorzystując dostępne nowoczesne narzędzia, techniki informacyjno-komunikacyjne, a także praktyczne doświadczenie zdobyte w środowisku zajmującym się bezpieczeństwem i higieną pracy</w:t>
            </w:r>
          </w:p>
        </w:tc>
        <w:tc>
          <w:tcPr>
            <w:tcW w:w="635" w:type="pct"/>
            <w:vAlign w:val="center"/>
          </w:tcPr>
          <w:p w:rsidR="005C550F" w:rsidRPr="005A0305" w:rsidRDefault="005C550F" w:rsidP="001124AD">
            <w:pPr>
              <w:jc w:val="center"/>
              <w:rPr>
                <w:sz w:val="16"/>
                <w:szCs w:val="16"/>
              </w:rPr>
            </w:pPr>
            <w:r w:rsidRPr="005A0305">
              <w:rPr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5C550F" w:rsidRPr="005A0305" w:rsidRDefault="005C550F" w:rsidP="001124AD">
            <w:pPr>
              <w:jc w:val="center"/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5A0305" w:rsidRDefault="005C550F" w:rsidP="001124AD">
            <w:pPr>
              <w:jc w:val="center"/>
              <w:rPr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550F" w:rsidRPr="009728C8" w:rsidRDefault="005C550F" w:rsidP="001124AD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gotów polemizowania i uznawania znaczenia posiadanej wiedzy oraz odbieranych treści w rozwiązywaniu problemów poznawczych i praktycznych, a także korzystania z opinii ekspertów.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K_K01</w:t>
            </w:r>
          </w:p>
        </w:tc>
        <w:tc>
          <w:tcPr>
            <w:tcW w:w="705" w:type="pct"/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  <w:tr w:rsidR="005C550F" w:rsidRPr="004D4DC5" w:rsidTr="001124AD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K2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C550F" w:rsidRPr="009728C8" w:rsidRDefault="005C550F" w:rsidP="001124AD">
            <w:pPr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Jest gotowy do przestrzegania zasad etyki zawodowej w stosunku do siebie i innych. Dba o dorobek i tradycje zawodu oraz identyfikuje i rozstrzyga dylematy związane z realizacją zadań zawodowych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B02EF4">
              <w:rPr>
                <w:sz w:val="20"/>
                <w:szCs w:val="20"/>
              </w:rPr>
              <w:t>K_K03</w:t>
            </w:r>
          </w:p>
        </w:tc>
        <w:tc>
          <w:tcPr>
            <w:tcW w:w="705" w:type="pct"/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</w:rPr>
            </w:pPr>
            <w:r w:rsidRPr="005A0305">
              <w:t>P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Projekty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9728C8" w:rsidRDefault="005C550F" w:rsidP="001124AD">
            <w:pPr>
              <w:jc w:val="center"/>
              <w:rPr>
                <w:color w:val="FF0000"/>
                <w:sz w:val="20"/>
                <w:szCs w:val="20"/>
              </w:rPr>
            </w:pPr>
            <w:r w:rsidRPr="005A0305">
              <w:rPr>
                <w:sz w:val="20"/>
                <w:szCs w:val="20"/>
              </w:rPr>
              <w:t>Ocena projektu</w:t>
            </w:r>
          </w:p>
        </w:tc>
      </w:tr>
    </w:tbl>
    <w:p w:rsidR="005C550F" w:rsidRPr="004D4DC5" w:rsidRDefault="005C550F" w:rsidP="005C550F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5C550F" w:rsidRPr="004D4DC5" w:rsidTr="001124AD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5C550F" w:rsidRPr="004D4DC5" w:rsidTr="001124AD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5C550F" w:rsidRPr="004D4DC5" w:rsidRDefault="005C550F" w:rsidP="001124AD">
            <w:pPr>
              <w:pStyle w:val="Tekstpodstawowywcity1"/>
              <w:tabs>
                <w:tab w:val="left" w:pos="720"/>
              </w:tabs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4D4DC5">
              <w:rPr>
                <w:b/>
                <w:bCs/>
                <w:sz w:val="20"/>
                <w:szCs w:val="20"/>
              </w:rPr>
              <w:t>Literatura podstawowa: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497BB8">
              <w:rPr>
                <w:bCs/>
                <w:sz w:val="20"/>
                <w:szCs w:val="20"/>
              </w:rPr>
              <w:t>Koradecka</w:t>
            </w:r>
            <w:proofErr w:type="spellEnd"/>
            <w:r w:rsidRPr="00497BB8">
              <w:rPr>
                <w:bCs/>
                <w:sz w:val="20"/>
                <w:szCs w:val="20"/>
              </w:rPr>
              <w:t xml:space="preserve"> D. (red.): Bezpieczeństwo i higiena pracy. WCIOP PIB, Warszawa 2008.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r w:rsidRPr="00497BB8">
              <w:rPr>
                <w:bCs/>
                <w:sz w:val="20"/>
                <w:szCs w:val="20"/>
              </w:rPr>
              <w:t>Kacperski W., Rymarczyk Z.: Ocena ryzyka zawodowego. RON, Radom 2007.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proofErr w:type="spellStart"/>
            <w:r w:rsidRPr="00497BB8">
              <w:rPr>
                <w:bCs/>
                <w:sz w:val="20"/>
                <w:szCs w:val="20"/>
              </w:rPr>
              <w:t>Rączkowski</w:t>
            </w:r>
            <w:proofErr w:type="spellEnd"/>
            <w:r w:rsidRPr="00497BB8">
              <w:rPr>
                <w:bCs/>
                <w:sz w:val="20"/>
                <w:szCs w:val="20"/>
              </w:rPr>
              <w:t xml:space="preserve"> B. – BHP w praktyce. Poradnik służby BHP. ODDK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2"/>
              </w:numPr>
              <w:ind w:left="447"/>
              <w:rPr>
                <w:bCs/>
                <w:sz w:val="20"/>
                <w:szCs w:val="20"/>
              </w:rPr>
            </w:pPr>
            <w:r w:rsidRPr="00497BB8">
              <w:rPr>
                <w:bCs/>
                <w:sz w:val="20"/>
                <w:szCs w:val="20"/>
              </w:rPr>
              <w:t>PN-N-18001 / ISO 45001 – Systemy zarządzania bezpieczeństwem i higieną pracy</w:t>
            </w:r>
          </w:p>
          <w:p w:rsidR="005C550F" w:rsidRPr="00497BB8" w:rsidRDefault="005C550F" w:rsidP="001124AD">
            <w:pPr>
              <w:pStyle w:val="Akapitzlist"/>
              <w:ind w:left="22"/>
              <w:rPr>
                <w:bCs/>
                <w:sz w:val="20"/>
                <w:szCs w:val="20"/>
              </w:rPr>
            </w:pPr>
            <w:r w:rsidRPr="00497BB8">
              <w:rPr>
                <w:b/>
                <w:bCs/>
                <w:sz w:val="20"/>
                <w:szCs w:val="20"/>
              </w:rPr>
              <w:t>Literatura uzupełniająca: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proofErr w:type="spellStart"/>
            <w:r w:rsidRPr="00497BB8">
              <w:rPr>
                <w:sz w:val="20"/>
                <w:szCs w:val="20"/>
              </w:rPr>
              <w:t>Uzarczyk</w:t>
            </w:r>
            <w:proofErr w:type="spellEnd"/>
            <w:r w:rsidRPr="00497BB8">
              <w:rPr>
                <w:sz w:val="20"/>
                <w:szCs w:val="20"/>
              </w:rPr>
              <w:t xml:space="preserve"> K..: Czynniki szkodliwe i uciążliwe w środowisku pracy. </w:t>
            </w:r>
            <w:proofErr w:type="spellStart"/>
            <w:r w:rsidRPr="00497BB8">
              <w:rPr>
                <w:sz w:val="20"/>
                <w:szCs w:val="20"/>
              </w:rPr>
              <w:t>ODiDK</w:t>
            </w:r>
            <w:proofErr w:type="spellEnd"/>
            <w:r w:rsidRPr="00497BB8">
              <w:rPr>
                <w:sz w:val="20"/>
                <w:szCs w:val="20"/>
              </w:rPr>
              <w:t>, Gdańsk 2006.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Bryła K.: Bezpieczeństwo i higiena pracy. W. ELAMED, Katowice 2011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Górny A., Młyńczak M. – Zarządzanie bezpieczeństwem pracy. PWN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PN-EN ISO 19011 – Wytyczne dotyczące audytowania systemów zarządzania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Materiały CIOP-PIB (raporty, poradniki, wytyczne)</w:t>
            </w:r>
          </w:p>
          <w:p w:rsidR="005C550F" w:rsidRPr="00497BB8" w:rsidRDefault="005C550F" w:rsidP="005C550F">
            <w:pPr>
              <w:pStyle w:val="Akapitzlist"/>
              <w:numPr>
                <w:ilvl w:val="0"/>
                <w:numId w:val="1"/>
              </w:numPr>
              <w:ind w:left="447"/>
              <w:rPr>
                <w:sz w:val="20"/>
                <w:szCs w:val="20"/>
              </w:rPr>
            </w:pPr>
            <w:r w:rsidRPr="00497BB8">
              <w:rPr>
                <w:sz w:val="20"/>
                <w:szCs w:val="20"/>
              </w:rPr>
              <w:t>Artykuły naukowe dotyczące ryzyka zawodowego</w:t>
            </w:r>
          </w:p>
          <w:p w:rsidR="005C550F" w:rsidRPr="000F0722" w:rsidRDefault="005C550F" w:rsidP="001124AD">
            <w:pPr>
              <w:spacing w:line="360" w:lineRule="auto"/>
              <w:rPr>
                <w:b/>
                <w:sz w:val="20"/>
                <w:szCs w:val="20"/>
              </w:rPr>
            </w:pPr>
            <w:r w:rsidRPr="000F0722">
              <w:rPr>
                <w:b/>
                <w:sz w:val="20"/>
                <w:szCs w:val="20"/>
              </w:rPr>
              <w:t>Pomoce naukowe:</w:t>
            </w:r>
          </w:p>
          <w:p w:rsidR="005C550F" w:rsidRPr="004D4DC5" w:rsidRDefault="005C550F" w:rsidP="001124AD">
            <w:pPr>
              <w:pStyle w:val="Tekstpodstawowywcity1"/>
              <w:tabs>
                <w:tab w:val="left" w:pos="720"/>
              </w:tabs>
              <w:spacing w:after="0"/>
              <w:ind w:left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:rsidR="005C550F" w:rsidRPr="004D4DC5" w:rsidRDefault="005C550F" w:rsidP="005C550F">
      <w:pPr>
        <w:rPr>
          <w:rFonts w:eastAsia="Calibri"/>
          <w:sz w:val="20"/>
          <w:szCs w:val="20"/>
          <w:lang w:eastAsia="en-US"/>
        </w:rPr>
      </w:pPr>
    </w:p>
    <w:p w:rsidR="005C550F" w:rsidRPr="004D4DC5" w:rsidRDefault="005C550F" w:rsidP="005C550F">
      <w:pPr>
        <w:rPr>
          <w:rFonts w:eastAsia="Calibri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5C550F" w:rsidRPr="004D4DC5" w:rsidTr="001124AD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5C550F" w:rsidRPr="004D4DC5" w:rsidTr="001124AD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5C550F" w:rsidRPr="004D4DC5" w:rsidTr="001124AD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5C550F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5C550F" w:rsidRPr="004D4DC5" w:rsidTr="001124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wykładach 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5C550F" w:rsidRPr="004D4DC5" w:rsidTr="001124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Udział w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zajęciach projektowych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</w:tr>
      <w:tr w:rsidR="005C550F" w:rsidRPr="004D4DC5" w:rsidTr="001124AD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5C550F" w:rsidRPr="004D4DC5" w:rsidRDefault="005C550F" w:rsidP="001124AD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D635B">
              <w:rPr>
                <w:rFonts w:eastAsia="Calibri"/>
                <w:sz w:val="20"/>
                <w:szCs w:val="20"/>
                <w:lang w:eastAsia="en-US"/>
              </w:rPr>
              <w:t>35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A70EB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5C550F" w:rsidRPr="004D4DC5" w:rsidTr="001124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="00AD635B">
              <w:rPr>
                <w:rFonts w:eastAsia="Calibri"/>
                <w:sz w:val="20"/>
                <w:szCs w:val="20"/>
                <w:lang w:eastAsia="en-US"/>
              </w:rPr>
              <w:t>35</w:t>
            </w:r>
            <w:bookmarkStart w:id="0" w:name="_GoBack"/>
            <w:bookmarkEnd w:id="0"/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5</w:t>
            </w:r>
            <w:r w:rsidR="00AD635B">
              <w:rPr>
                <w:rFonts w:eastAsia="Calibri"/>
                <w:sz w:val="20"/>
                <w:szCs w:val="20"/>
                <w:lang w:eastAsia="en-US"/>
              </w:rPr>
              <w:t>,4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550F" w:rsidRPr="00EA70EB" w:rsidRDefault="005C550F" w:rsidP="001124AD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1,</w:t>
            </w:r>
            <w:r w:rsidR="00AD635B"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5C550F" w:rsidRPr="004D4DC5" w:rsidTr="001124AD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</w:t>
            </w:r>
            <w:r w:rsidRPr="00EA70EB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5C550F" w:rsidRPr="004D4DC5" w:rsidRDefault="005C550F" w:rsidP="005C550F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5C550F" w:rsidRPr="004D4DC5" w:rsidTr="001124AD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5C550F" w:rsidRPr="004D4DC5" w:rsidRDefault="005C550F" w:rsidP="001124AD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5C550F" w:rsidRPr="005C100B" w:rsidTr="001124AD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5C550F" w:rsidRPr="005C100B" w:rsidRDefault="005C550F" w:rsidP="001124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5C550F" w:rsidRPr="005C100B" w:rsidRDefault="005C550F" w:rsidP="001124AD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3D61"/>
    <w:multiLevelType w:val="hybridMultilevel"/>
    <w:tmpl w:val="94784C84"/>
    <w:lvl w:ilvl="0" w:tplc="BB6EFD9A">
      <w:start w:val="1"/>
      <w:numFmt w:val="decimal"/>
      <w:lvlText w:val="%1."/>
      <w:lvlJc w:val="left"/>
      <w:pPr>
        <w:ind w:left="8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7" w:hanging="360"/>
      </w:pPr>
    </w:lvl>
    <w:lvl w:ilvl="2" w:tplc="0415001B" w:tentative="1">
      <w:start w:val="1"/>
      <w:numFmt w:val="lowerRoman"/>
      <w:lvlText w:val="%3."/>
      <w:lvlJc w:val="right"/>
      <w:pPr>
        <w:ind w:left="2327" w:hanging="180"/>
      </w:pPr>
    </w:lvl>
    <w:lvl w:ilvl="3" w:tplc="0415000F" w:tentative="1">
      <w:start w:val="1"/>
      <w:numFmt w:val="decimal"/>
      <w:lvlText w:val="%4."/>
      <w:lvlJc w:val="left"/>
      <w:pPr>
        <w:ind w:left="3047" w:hanging="360"/>
      </w:pPr>
    </w:lvl>
    <w:lvl w:ilvl="4" w:tplc="04150019" w:tentative="1">
      <w:start w:val="1"/>
      <w:numFmt w:val="lowerLetter"/>
      <w:lvlText w:val="%5."/>
      <w:lvlJc w:val="left"/>
      <w:pPr>
        <w:ind w:left="3767" w:hanging="360"/>
      </w:pPr>
    </w:lvl>
    <w:lvl w:ilvl="5" w:tplc="0415001B" w:tentative="1">
      <w:start w:val="1"/>
      <w:numFmt w:val="lowerRoman"/>
      <w:lvlText w:val="%6."/>
      <w:lvlJc w:val="right"/>
      <w:pPr>
        <w:ind w:left="4487" w:hanging="180"/>
      </w:pPr>
    </w:lvl>
    <w:lvl w:ilvl="6" w:tplc="0415000F" w:tentative="1">
      <w:start w:val="1"/>
      <w:numFmt w:val="decimal"/>
      <w:lvlText w:val="%7."/>
      <w:lvlJc w:val="left"/>
      <w:pPr>
        <w:ind w:left="5207" w:hanging="360"/>
      </w:pPr>
    </w:lvl>
    <w:lvl w:ilvl="7" w:tplc="04150019" w:tentative="1">
      <w:start w:val="1"/>
      <w:numFmt w:val="lowerLetter"/>
      <w:lvlText w:val="%8."/>
      <w:lvlJc w:val="left"/>
      <w:pPr>
        <w:ind w:left="5927" w:hanging="360"/>
      </w:pPr>
    </w:lvl>
    <w:lvl w:ilvl="8" w:tplc="0415001B" w:tentative="1">
      <w:start w:val="1"/>
      <w:numFmt w:val="lowerRoman"/>
      <w:lvlText w:val="%9."/>
      <w:lvlJc w:val="right"/>
      <w:pPr>
        <w:ind w:left="6647" w:hanging="180"/>
      </w:pPr>
    </w:lvl>
  </w:abstractNum>
  <w:abstractNum w:abstractNumId="1" w15:restartNumberingAfterBreak="0">
    <w:nsid w:val="278A1E79"/>
    <w:multiLevelType w:val="hybridMultilevel"/>
    <w:tmpl w:val="8D00C69A"/>
    <w:lvl w:ilvl="0" w:tplc="0415000F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7" w:hanging="360"/>
      </w:pPr>
    </w:lvl>
    <w:lvl w:ilvl="2" w:tplc="0415001B" w:tentative="1">
      <w:start w:val="1"/>
      <w:numFmt w:val="lowerRoman"/>
      <w:lvlText w:val="%3."/>
      <w:lvlJc w:val="right"/>
      <w:pPr>
        <w:ind w:left="1967" w:hanging="180"/>
      </w:pPr>
    </w:lvl>
    <w:lvl w:ilvl="3" w:tplc="0415000F" w:tentative="1">
      <w:start w:val="1"/>
      <w:numFmt w:val="decimal"/>
      <w:lvlText w:val="%4."/>
      <w:lvlJc w:val="left"/>
      <w:pPr>
        <w:ind w:left="2687" w:hanging="360"/>
      </w:pPr>
    </w:lvl>
    <w:lvl w:ilvl="4" w:tplc="04150019" w:tentative="1">
      <w:start w:val="1"/>
      <w:numFmt w:val="lowerLetter"/>
      <w:lvlText w:val="%5."/>
      <w:lvlJc w:val="left"/>
      <w:pPr>
        <w:ind w:left="3407" w:hanging="360"/>
      </w:pPr>
    </w:lvl>
    <w:lvl w:ilvl="5" w:tplc="0415001B" w:tentative="1">
      <w:start w:val="1"/>
      <w:numFmt w:val="lowerRoman"/>
      <w:lvlText w:val="%6."/>
      <w:lvlJc w:val="right"/>
      <w:pPr>
        <w:ind w:left="4127" w:hanging="180"/>
      </w:pPr>
    </w:lvl>
    <w:lvl w:ilvl="6" w:tplc="0415000F" w:tentative="1">
      <w:start w:val="1"/>
      <w:numFmt w:val="decimal"/>
      <w:lvlText w:val="%7."/>
      <w:lvlJc w:val="left"/>
      <w:pPr>
        <w:ind w:left="4847" w:hanging="360"/>
      </w:pPr>
    </w:lvl>
    <w:lvl w:ilvl="7" w:tplc="04150019" w:tentative="1">
      <w:start w:val="1"/>
      <w:numFmt w:val="lowerLetter"/>
      <w:lvlText w:val="%8."/>
      <w:lvlJc w:val="left"/>
      <w:pPr>
        <w:ind w:left="5567" w:hanging="360"/>
      </w:pPr>
    </w:lvl>
    <w:lvl w:ilvl="8" w:tplc="0415001B" w:tentative="1">
      <w:start w:val="1"/>
      <w:numFmt w:val="lowerRoman"/>
      <w:lvlText w:val="%9."/>
      <w:lvlJc w:val="right"/>
      <w:pPr>
        <w:ind w:left="62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50F"/>
    <w:rsid w:val="000439A9"/>
    <w:rsid w:val="005C550F"/>
    <w:rsid w:val="00A96EE6"/>
    <w:rsid w:val="00AD635B"/>
    <w:rsid w:val="00D9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8695"/>
  <w15:chartTrackingRefBased/>
  <w15:docId w15:val="{3F75207C-C201-4752-B52B-56F1F3B7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C55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C550F"/>
    <w:pPr>
      <w:ind w:left="720"/>
      <w:contextualSpacing/>
    </w:pPr>
  </w:style>
  <w:style w:type="paragraph" w:customStyle="1" w:styleId="Tekstpodstawowywcity1">
    <w:name w:val="Tekst podstawowy wcięty1"/>
    <w:basedOn w:val="Normalny"/>
    <w:link w:val="BodyTextIndentChar"/>
    <w:rsid w:val="005C550F"/>
    <w:pPr>
      <w:spacing w:after="120"/>
      <w:ind w:left="283"/>
    </w:pPr>
  </w:style>
  <w:style w:type="character" w:customStyle="1" w:styleId="BodyTextIndentChar">
    <w:name w:val="Body Text Indent Char"/>
    <w:basedOn w:val="Domylnaczcionkaakapitu"/>
    <w:link w:val="Tekstpodstawowywcity1"/>
    <w:locked/>
    <w:rsid w:val="005C550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1375</Words>
  <Characters>8250</Characters>
  <Application>Microsoft Office Word</Application>
  <DocSecurity>0</DocSecurity>
  <Lines>68</Lines>
  <Paragraphs>19</Paragraphs>
  <ScaleCrop>false</ScaleCrop>
  <Company/>
  <LinksUpToDate>false</LinksUpToDate>
  <CharactersWithSpaces>9606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Jan Żarłok</cp:lastModifiedBy>
  <cp:revision>2</cp:revision>
  <dcterms:created xsi:type="dcterms:W3CDTF">2026-04-07T10:05:00Z</dcterms:created>
  <dcterms:modified xsi:type="dcterms:W3CDTF">2026-04-12T15:58:00Z</dcterms:modified>
</cp:coreProperties>
</file>